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5C" w:rsidRPr="002E69ED" w:rsidRDefault="0027405C" w:rsidP="0027405C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C42CDA" wp14:editId="64F97DA9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5C" w:rsidRPr="002E69ED" w:rsidRDefault="0027405C" w:rsidP="0027405C">
      <w:pPr>
        <w:jc w:val="center"/>
        <w:rPr>
          <w:sz w:val="28"/>
          <w:szCs w:val="28"/>
          <w:lang w:eastAsia="en-US"/>
        </w:rPr>
      </w:pPr>
    </w:p>
    <w:p w:rsidR="0027405C" w:rsidRPr="005D6BD6" w:rsidRDefault="0027405C" w:rsidP="002740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7405C" w:rsidRPr="005D6BD6" w:rsidRDefault="0027405C" w:rsidP="002740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27405C" w:rsidRPr="005D6BD6" w:rsidRDefault="0027405C" w:rsidP="002740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7405C" w:rsidRPr="005D6BD6" w:rsidRDefault="0027405C" w:rsidP="002740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7405C" w:rsidRPr="005D6BD6" w:rsidRDefault="0027405C" w:rsidP="002740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7405C" w:rsidRPr="005D6BD6" w:rsidRDefault="0027405C" w:rsidP="002740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405C" w:rsidRDefault="0027405C" w:rsidP="002740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27405C" w:rsidRPr="005D6BD6" w:rsidRDefault="0027405C" w:rsidP="002740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7405C" w:rsidRPr="005D6BD6" w:rsidRDefault="0027405C" w:rsidP="002740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1BE3">
        <w:rPr>
          <w:rFonts w:ascii="Times New Roman" w:hAnsi="Times New Roman"/>
          <w:sz w:val="28"/>
          <w:szCs w:val="28"/>
        </w:rPr>
        <w:t>21.12.2017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51BE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51BE3">
        <w:rPr>
          <w:rFonts w:ascii="Times New Roman" w:hAnsi="Times New Roman"/>
          <w:sz w:val="28"/>
          <w:szCs w:val="28"/>
        </w:rPr>
        <w:t>1330-р</w:t>
      </w:r>
    </w:p>
    <w:p w:rsidR="0027405C" w:rsidRDefault="0027405C" w:rsidP="0027405C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27405C" w:rsidRPr="006C3B64" w:rsidRDefault="0027405C" w:rsidP="0027405C">
      <w:pPr>
        <w:rPr>
          <w:sz w:val="28"/>
        </w:rPr>
      </w:pPr>
      <w:bookmarkStart w:id="0" w:name="_GoBack"/>
      <w:bookmarkEnd w:id="0"/>
    </w:p>
    <w:p w:rsidR="0027405C" w:rsidRPr="006C3B64" w:rsidRDefault="0027405C" w:rsidP="0027405C">
      <w:pPr>
        <w:rPr>
          <w:sz w:val="28"/>
        </w:rPr>
      </w:pPr>
    </w:p>
    <w:p w:rsidR="00CF1B70" w:rsidRDefault="000E314A" w:rsidP="0027405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CF1B70">
        <w:rPr>
          <w:rFonts w:eastAsia="Calibri"/>
          <w:sz w:val="28"/>
          <w:szCs w:val="28"/>
          <w:lang w:eastAsia="en-US"/>
        </w:rPr>
        <w:t>б</w:t>
      </w:r>
      <w:r w:rsidR="00BD292A">
        <w:rPr>
          <w:rFonts w:eastAsia="Calibri"/>
          <w:sz w:val="28"/>
          <w:szCs w:val="28"/>
          <w:lang w:eastAsia="en-US"/>
        </w:rPr>
        <w:t xml:space="preserve"> </w:t>
      </w:r>
      <w:r w:rsidR="00CF1B70">
        <w:rPr>
          <w:rFonts w:eastAsia="Calibri"/>
          <w:sz w:val="28"/>
          <w:szCs w:val="28"/>
          <w:lang w:eastAsia="en-US"/>
        </w:rPr>
        <w:t xml:space="preserve">утверждении Плана </w:t>
      </w:r>
    </w:p>
    <w:p w:rsidR="00CF1B70" w:rsidRDefault="00CF1B70" w:rsidP="0027405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контрольных мероприятий </w:t>
      </w:r>
    </w:p>
    <w:p w:rsidR="00EB0228" w:rsidRDefault="00CF1B70" w:rsidP="0027405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2018 год</w:t>
      </w:r>
    </w:p>
    <w:p w:rsidR="000E314A" w:rsidRDefault="000E314A" w:rsidP="0027405C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FD1" w:rsidRDefault="007B0FD1" w:rsidP="0027405C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314A" w:rsidRPr="00344E87" w:rsidRDefault="00800E22" w:rsidP="002740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7CC5">
        <w:rPr>
          <w:sz w:val="28"/>
          <w:szCs w:val="28"/>
        </w:rPr>
        <w:t xml:space="preserve">В соответствии с </w:t>
      </w:r>
      <w:r w:rsidR="00AD0C38">
        <w:rPr>
          <w:sz w:val="28"/>
          <w:szCs w:val="28"/>
        </w:rPr>
        <w:t>главой</w:t>
      </w:r>
      <w:r w:rsidR="009A2F2E">
        <w:rPr>
          <w:sz w:val="28"/>
          <w:szCs w:val="28"/>
        </w:rPr>
        <w:t xml:space="preserve"> I</w:t>
      </w:r>
      <w:r w:rsidR="009A2F2E">
        <w:rPr>
          <w:sz w:val="28"/>
          <w:szCs w:val="28"/>
          <w:lang w:val="en-US"/>
        </w:rPr>
        <w:t>I</w:t>
      </w:r>
      <w:r w:rsidRPr="00817CC5">
        <w:rPr>
          <w:sz w:val="28"/>
          <w:szCs w:val="28"/>
        </w:rPr>
        <w:t xml:space="preserve"> </w:t>
      </w:r>
      <w:r w:rsidR="00AD0C38">
        <w:rPr>
          <w:rFonts w:eastAsiaTheme="minorHAnsi"/>
          <w:sz w:val="28"/>
          <w:szCs w:val="28"/>
        </w:rPr>
        <w:t>Стандартов</w:t>
      </w:r>
      <w:r w:rsidR="00AD0C38" w:rsidRPr="00610F11">
        <w:rPr>
          <w:rFonts w:eastAsiaTheme="minorHAnsi"/>
          <w:sz w:val="28"/>
          <w:szCs w:val="28"/>
        </w:rPr>
        <w:t xml:space="preserve">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AD0C38">
        <w:rPr>
          <w:sz w:val="28"/>
          <w:szCs w:val="28"/>
        </w:rPr>
        <w:t>, утвержденных</w:t>
      </w:r>
      <w:r w:rsidR="009A2F2E">
        <w:rPr>
          <w:sz w:val="28"/>
          <w:szCs w:val="28"/>
        </w:rPr>
        <w:t xml:space="preserve"> постановлением администрации Ханты-Мансий</w:t>
      </w:r>
      <w:r w:rsidR="00AD0C38">
        <w:rPr>
          <w:sz w:val="28"/>
          <w:szCs w:val="28"/>
        </w:rPr>
        <w:t xml:space="preserve">ского района от 29.11.2017 </w:t>
      </w:r>
      <w:r w:rsidR="007B0FD1">
        <w:rPr>
          <w:sz w:val="28"/>
          <w:szCs w:val="28"/>
        </w:rPr>
        <w:br/>
      </w:r>
      <w:r w:rsidR="00AD0C38">
        <w:rPr>
          <w:sz w:val="28"/>
          <w:szCs w:val="28"/>
        </w:rPr>
        <w:t>№</w:t>
      </w:r>
      <w:r w:rsidR="007B0FD1">
        <w:rPr>
          <w:sz w:val="28"/>
          <w:szCs w:val="28"/>
        </w:rPr>
        <w:t xml:space="preserve"> </w:t>
      </w:r>
      <w:r w:rsidR="00AD0C38">
        <w:rPr>
          <w:sz w:val="28"/>
          <w:szCs w:val="28"/>
        </w:rPr>
        <w:t>355</w:t>
      </w:r>
      <w:r w:rsidR="000E314A" w:rsidRPr="00344E87">
        <w:rPr>
          <w:sz w:val="28"/>
          <w:szCs w:val="28"/>
        </w:rPr>
        <w:t>:</w:t>
      </w:r>
    </w:p>
    <w:p w:rsidR="000E314A" w:rsidRPr="001527C8" w:rsidRDefault="009206BA" w:rsidP="009206BA">
      <w:pPr>
        <w:pStyle w:val="a3"/>
        <w:tabs>
          <w:tab w:val="left" w:pos="30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314A" w:rsidRDefault="007B0FD1" w:rsidP="007B0F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1B70">
        <w:rPr>
          <w:rFonts w:ascii="Times New Roman" w:hAnsi="Times New Roman"/>
          <w:sz w:val="28"/>
          <w:szCs w:val="28"/>
        </w:rPr>
        <w:t>Утвердить План контрольных мероприятий на 2018 год</w:t>
      </w:r>
      <w:r w:rsidR="0031117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E314A">
        <w:rPr>
          <w:rFonts w:ascii="Times New Roman" w:hAnsi="Times New Roman"/>
          <w:sz w:val="28"/>
          <w:szCs w:val="28"/>
        </w:rPr>
        <w:t>.</w:t>
      </w:r>
    </w:p>
    <w:p w:rsidR="006D760B" w:rsidRDefault="007B0FD1" w:rsidP="007B0F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93870" w:rsidRPr="009F77EC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87597C">
        <w:rPr>
          <w:rFonts w:ascii="Times New Roman" w:hAnsi="Times New Roman"/>
          <w:sz w:val="28"/>
          <w:szCs w:val="28"/>
        </w:rPr>
        <w:t>распоряжение</w:t>
      </w:r>
      <w:r w:rsidR="009F77EC" w:rsidRPr="009F77EC">
        <w:rPr>
          <w:rFonts w:ascii="Times New Roman" w:hAnsi="Times New Roman"/>
          <w:sz w:val="28"/>
          <w:szCs w:val="28"/>
        </w:rPr>
        <w:t xml:space="preserve"> в газете «Наш район»</w:t>
      </w:r>
      <w:r w:rsidR="00693870" w:rsidRPr="009F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693870" w:rsidRPr="009F77EC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9F77EC" w:rsidRPr="009F77EC">
        <w:rPr>
          <w:rFonts w:ascii="Times New Roman" w:hAnsi="Times New Roman"/>
          <w:sz w:val="28"/>
          <w:szCs w:val="28"/>
        </w:rPr>
        <w:t>администрации</w:t>
      </w:r>
      <w:r w:rsidR="00693870" w:rsidRPr="009F77EC">
        <w:rPr>
          <w:rFonts w:ascii="Times New Roman" w:hAnsi="Times New Roman"/>
          <w:sz w:val="28"/>
          <w:szCs w:val="28"/>
        </w:rPr>
        <w:t xml:space="preserve"> Ханты-Мансийского района.</w:t>
      </w:r>
      <w:r w:rsidR="00085CDC" w:rsidRPr="00903942">
        <w:rPr>
          <w:rFonts w:ascii="Times New Roman" w:hAnsi="Times New Roman"/>
          <w:sz w:val="28"/>
          <w:szCs w:val="28"/>
        </w:rPr>
        <w:t xml:space="preserve"> </w:t>
      </w:r>
    </w:p>
    <w:p w:rsidR="00980FE1" w:rsidRPr="00903942" w:rsidRDefault="007B0FD1" w:rsidP="007B0F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7597C">
        <w:rPr>
          <w:rFonts w:ascii="Times New Roman" w:hAnsi="Times New Roman"/>
          <w:sz w:val="28"/>
          <w:szCs w:val="28"/>
        </w:rPr>
        <w:t>Контроль за вы</w:t>
      </w:r>
      <w:r w:rsidR="00980FE1">
        <w:rPr>
          <w:rFonts w:ascii="Times New Roman" w:hAnsi="Times New Roman"/>
          <w:sz w:val="28"/>
          <w:szCs w:val="28"/>
        </w:rPr>
        <w:t>полнение</w:t>
      </w:r>
      <w:r w:rsidR="00311173">
        <w:rPr>
          <w:rFonts w:ascii="Times New Roman" w:hAnsi="Times New Roman"/>
          <w:sz w:val="28"/>
          <w:szCs w:val="28"/>
        </w:rPr>
        <w:t xml:space="preserve">м распоряжения </w:t>
      </w:r>
      <w:r w:rsidR="003E3103">
        <w:rPr>
          <w:rFonts w:ascii="Times New Roman" w:hAnsi="Times New Roman"/>
          <w:sz w:val="28"/>
          <w:szCs w:val="28"/>
        </w:rPr>
        <w:t>оставляю за собой</w:t>
      </w:r>
      <w:r w:rsidR="00980FE1">
        <w:rPr>
          <w:rFonts w:ascii="Times New Roman" w:hAnsi="Times New Roman"/>
          <w:sz w:val="28"/>
          <w:szCs w:val="28"/>
        </w:rPr>
        <w:t>.</w:t>
      </w:r>
    </w:p>
    <w:p w:rsidR="000E314A" w:rsidRDefault="000E314A" w:rsidP="002740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B70" w:rsidRDefault="00CF1B70" w:rsidP="002740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F1D" w:rsidRDefault="00EA2F1D" w:rsidP="002740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14A" w:rsidRPr="00B557E9" w:rsidRDefault="000E314A" w:rsidP="002740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B0FD1">
        <w:rPr>
          <w:rFonts w:ascii="Times New Roman" w:hAnsi="Times New Roman"/>
          <w:sz w:val="28"/>
          <w:szCs w:val="28"/>
        </w:rPr>
        <w:t>Ханты-Мансийского района</w:t>
      </w:r>
      <w:r w:rsidR="007B0FD1">
        <w:rPr>
          <w:rFonts w:ascii="Times New Roman" w:hAnsi="Times New Roman"/>
          <w:sz w:val="28"/>
          <w:szCs w:val="28"/>
        </w:rPr>
        <w:tab/>
      </w:r>
      <w:r w:rsidR="007B0FD1">
        <w:rPr>
          <w:rFonts w:ascii="Times New Roman" w:hAnsi="Times New Roman"/>
          <w:sz w:val="28"/>
          <w:szCs w:val="28"/>
        </w:rPr>
        <w:tab/>
      </w:r>
      <w:r w:rsidR="007B0FD1">
        <w:rPr>
          <w:rFonts w:ascii="Times New Roman" w:hAnsi="Times New Roman"/>
          <w:sz w:val="28"/>
          <w:szCs w:val="28"/>
        </w:rPr>
        <w:tab/>
      </w:r>
      <w:r w:rsidR="005236E4">
        <w:rPr>
          <w:rFonts w:ascii="Times New Roman" w:hAnsi="Times New Roman"/>
          <w:sz w:val="28"/>
          <w:szCs w:val="28"/>
        </w:rPr>
        <w:t xml:space="preserve">                  </w:t>
      </w:r>
      <w:r w:rsidR="007B0FD1">
        <w:rPr>
          <w:rFonts w:ascii="Times New Roman" w:hAnsi="Times New Roman"/>
          <w:sz w:val="28"/>
          <w:szCs w:val="28"/>
        </w:rPr>
        <w:t xml:space="preserve">      </w:t>
      </w:r>
      <w:r w:rsidR="005236E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F74580" w:rsidRDefault="00F74580" w:rsidP="0027405C">
      <w:pPr>
        <w:pStyle w:val="ConsPlusNormal"/>
        <w:rPr>
          <w:rFonts w:ascii="Times New Roman" w:hAnsi="Times New Roman" w:cs="Times New Roman"/>
        </w:rPr>
      </w:pPr>
    </w:p>
    <w:p w:rsidR="00F74580" w:rsidRDefault="00F74580" w:rsidP="0027405C">
      <w:pPr>
        <w:pStyle w:val="ConsPlusNormal"/>
        <w:rPr>
          <w:rFonts w:ascii="Times New Roman" w:hAnsi="Times New Roman" w:cs="Times New Roman"/>
        </w:rPr>
      </w:pPr>
    </w:p>
    <w:p w:rsidR="00266DE4" w:rsidRDefault="00266DE4" w:rsidP="0027405C">
      <w:pPr>
        <w:pStyle w:val="ConsPlusNormal"/>
        <w:rPr>
          <w:rFonts w:ascii="Times New Roman" w:hAnsi="Times New Roman" w:cs="Times New Roman"/>
        </w:rPr>
      </w:pPr>
    </w:p>
    <w:p w:rsidR="00266DE4" w:rsidRDefault="00266DE4" w:rsidP="0027405C">
      <w:pPr>
        <w:pStyle w:val="ConsPlusNormal"/>
        <w:rPr>
          <w:rFonts w:ascii="Times New Roman" w:hAnsi="Times New Roman" w:cs="Times New Roman"/>
        </w:rPr>
      </w:pPr>
    </w:p>
    <w:p w:rsidR="00266DE4" w:rsidRDefault="00266DE4" w:rsidP="0027405C">
      <w:pPr>
        <w:pStyle w:val="ConsPlusNormal"/>
        <w:rPr>
          <w:rFonts w:ascii="Times New Roman" w:hAnsi="Times New Roman" w:cs="Times New Roman"/>
        </w:rPr>
      </w:pPr>
    </w:p>
    <w:p w:rsidR="00266DE4" w:rsidRDefault="00266DE4" w:rsidP="0027405C">
      <w:pPr>
        <w:pStyle w:val="ConsPlusNormal"/>
        <w:rPr>
          <w:rFonts w:ascii="Times New Roman" w:hAnsi="Times New Roman" w:cs="Times New Roman"/>
        </w:rPr>
      </w:pPr>
    </w:p>
    <w:p w:rsidR="00266DE4" w:rsidRDefault="00266DE4" w:rsidP="0027405C">
      <w:pPr>
        <w:pStyle w:val="ConsPlusNormal"/>
        <w:rPr>
          <w:rFonts w:ascii="Times New Roman" w:hAnsi="Times New Roman" w:cs="Times New Roman"/>
        </w:rPr>
      </w:pPr>
    </w:p>
    <w:p w:rsidR="00266DE4" w:rsidRDefault="00266DE4" w:rsidP="0027405C">
      <w:pPr>
        <w:pStyle w:val="ConsPlusNormal"/>
        <w:rPr>
          <w:rFonts w:ascii="Times New Roman" w:hAnsi="Times New Roman" w:cs="Times New Roman"/>
        </w:rPr>
        <w:sectPr w:rsidR="00266DE4" w:rsidSect="00266DE4">
          <w:headerReference w:type="default" r:id="rId9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266DE4" w:rsidRDefault="00266DE4" w:rsidP="002740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6DE4" w:rsidRDefault="00266DE4" w:rsidP="002740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266DE4" w:rsidRDefault="00266DE4" w:rsidP="002740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66DE4" w:rsidRDefault="00266DE4" w:rsidP="001507A7">
      <w:pPr>
        <w:pStyle w:val="ConsPlusNormal"/>
        <w:ind w:left="991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07A7">
        <w:rPr>
          <w:rFonts w:ascii="Times New Roman" w:hAnsi="Times New Roman" w:cs="Times New Roman"/>
          <w:sz w:val="28"/>
          <w:szCs w:val="28"/>
        </w:rPr>
        <w:t>21.12.2017</w:t>
      </w:r>
      <w:r w:rsidR="009507A8">
        <w:rPr>
          <w:rFonts w:ascii="Times New Roman" w:hAnsi="Times New Roman" w:cs="Times New Roman"/>
          <w:sz w:val="28"/>
          <w:szCs w:val="28"/>
        </w:rPr>
        <w:t xml:space="preserve"> №</w:t>
      </w:r>
      <w:r w:rsidR="001507A7">
        <w:rPr>
          <w:rFonts w:ascii="Times New Roman" w:hAnsi="Times New Roman" w:cs="Times New Roman"/>
          <w:sz w:val="28"/>
          <w:szCs w:val="28"/>
        </w:rPr>
        <w:t xml:space="preserve"> 1330-р</w:t>
      </w:r>
    </w:p>
    <w:p w:rsidR="00266DE4" w:rsidRDefault="00266DE4" w:rsidP="0027405C">
      <w:pPr>
        <w:jc w:val="center"/>
        <w:rPr>
          <w:rFonts w:eastAsiaTheme="minorHAnsi"/>
          <w:sz w:val="32"/>
          <w:szCs w:val="32"/>
          <w:lang w:eastAsia="en-US"/>
        </w:rPr>
      </w:pPr>
    </w:p>
    <w:p w:rsidR="00266DE4" w:rsidRPr="007B0FD1" w:rsidRDefault="00266DE4" w:rsidP="0027405C">
      <w:pPr>
        <w:jc w:val="center"/>
        <w:rPr>
          <w:rFonts w:eastAsiaTheme="minorHAnsi"/>
          <w:sz w:val="28"/>
          <w:szCs w:val="28"/>
          <w:lang w:eastAsia="en-US"/>
        </w:rPr>
      </w:pPr>
      <w:r w:rsidRPr="007B0FD1">
        <w:rPr>
          <w:rFonts w:eastAsiaTheme="minorHAnsi"/>
          <w:sz w:val="28"/>
          <w:szCs w:val="28"/>
          <w:lang w:eastAsia="en-US"/>
        </w:rPr>
        <w:t xml:space="preserve">План контрольных мероприятий </w:t>
      </w:r>
      <w:r w:rsidR="007B0FD1" w:rsidRPr="007B0FD1">
        <w:rPr>
          <w:rFonts w:eastAsiaTheme="minorHAnsi"/>
          <w:sz w:val="28"/>
          <w:szCs w:val="28"/>
          <w:lang w:eastAsia="en-US"/>
        </w:rPr>
        <w:t xml:space="preserve">на 2018 </w:t>
      </w:r>
      <w:r w:rsidRPr="007B0FD1">
        <w:rPr>
          <w:rFonts w:eastAsiaTheme="minorHAnsi"/>
          <w:sz w:val="28"/>
          <w:szCs w:val="28"/>
          <w:lang w:eastAsia="en-US"/>
        </w:rPr>
        <w:t>год</w:t>
      </w:r>
    </w:p>
    <w:p w:rsidR="007B0FD1" w:rsidRDefault="007B0FD1" w:rsidP="0027405C">
      <w:pPr>
        <w:jc w:val="center"/>
        <w:rPr>
          <w:rFonts w:eastAsiaTheme="minorHAnsi"/>
          <w:sz w:val="32"/>
          <w:szCs w:val="32"/>
          <w:lang w:eastAsia="en-US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686"/>
        <w:gridCol w:w="6520"/>
        <w:gridCol w:w="1701"/>
        <w:gridCol w:w="1495"/>
      </w:tblGrid>
      <w:tr w:rsidR="009507A8" w:rsidTr="00B87858">
        <w:tc>
          <w:tcPr>
            <w:tcW w:w="817" w:type="dxa"/>
          </w:tcPr>
          <w:p w:rsidR="009507A8" w:rsidRPr="009507A8" w:rsidRDefault="009507A8" w:rsidP="00B878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6" w:type="dxa"/>
          </w:tcPr>
          <w:p w:rsidR="009507A8" w:rsidRPr="009507A8" w:rsidRDefault="009507A8" w:rsidP="00B878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Наименование объекта (субъекта) контрольного мероприятия</w:t>
            </w:r>
          </w:p>
        </w:tc>
        <w:tc>
          <w:tcPr>
            <w:tcW w:w="6520" w:type="dxa"/>
          </w:tcPr>
          <w:p w:rsidR="009507A8" w:rsidRPr="009507A8" w:rsidRDefault="009507A8" w:rsidP="00B87858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Наименование</w:t>
            </w:r>
          </w:p>
          <w:p w:rsidR="009507A8" w:rsidRPr="009507A8" w:rsidRDefault="009507A8" w:rsidP="00B878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контрольного мероприятия (КМ)</w:t>
            </w:r>
          </w:p>
        </w:tc>
        <w:tc>
          <w:tcPr>
            <w:tcW w:w="1701" w:type="dxa"/>
          </w:tcPr>
          <w:p w:rsidR="009507A8" w:rsidRPr="009507A8" w:rsidRDefault="009507A8" w:rsidP="00B878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495" w:type="dxa"/>
          </w:tcPr>
          <w:p w:rsidR="009507A8" w:rsidRPr="009507A8" w:rsidRDefault="009507A8" w:rsidP="00B878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Период проведения КМ</w:t>
            </w:r>
          </w:p>
        </w:tc>
      </w:tr>
      <w:tr w:rsidR="009507A8" w:rsidTr="00B87858">
        <w:tc>
          <w:tcPr>
            <w:tcW w:w="817" w:type="dxa"/>
          </w:tcPr>
          <w:p w:rsidR="009507A8" w:rsidRPr="009507A8" w:rsidRDefault="00B87858" w:rsidP="00B878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9507A8" w:rsidRPr="009507A8" w:rsidRDefault="00B87858" w:rsidP="00B878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</w:tcPr>
          <w:p w:rsidR="009507A8" w:rsidRPr="009507A8" w:rsidRDefault="00B87858" w:rsidP="00B878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9507A8" w:rsidRPr="009507A8" w:rsidRDefault="00B87858" w:rsidP="00B878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5" w:type="dxa"/>
          </w:tcPr>
          <w:p w:rsidR="009507A8" w:rsidRPr="009507A8" w:rsidRDefault="00B87858" w:rsidP="00B878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507A8" w:rsidTr="009507A8">
        <w:tc>
          <w:tcPr>
            <w:tcW w:w="817" w:type="dxa"/>
          </w:tcPr>
          <w:p w:rsidR="009507A8" w:rsidRPr="009507A8" w:rsidRDefault="009507A8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</w:tcPr>
          <w:p w:rsidR="009507A8" w:rsidRPr="009507A8" w:rsidRDefault="009507A8" w:rsidP="009507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Субъекты внутреннего финансового контроля и внутреннего финансового аудита</w:t>
            </w:r>
          </w:p>
        </w:tc>
        <w:tc>
          <w:tcPr>
            <w:tcW w:w="6520" w:type="dxa"/>
          </w:tcPr>
          <w:p w:rsidR="009507A8" w:rsidRPr="009507A8" w:rsidRDefault="009507A8" w:rsidP="009507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9507A8">
              <w:rPr>
                <w:sz w:val="24"/>
                <w:szCs w:val="24"/>
                <w:lang w:eastAsia="en-US"/>
              </w:rPr>
              <w:t>нализ исполнения порядка осуществления внутреннего финансового контроля и внутреннего финансового аудита</w:t>
            </w:r>
          </w:p>
        </w:tc>
        <w:tc>
          <w:tcPr>
            <w:tcW w:w="1701" w:type="dxa"/>
          </w:tcPr>
          <w:p w:rsidR="009507A8" w:rsidRPr="009507A8" w:rsidRDefault="009507A8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01.01.2017 – 31.12.2017</w:t>
            </w:r>
          </w:p>
        </w:tc>
        <w:tc>
          <w:tcPr>
            <w:tcW w:w="1495" w:type="dxa"/>
          </w:tcPr>
          <w:p w:rsidR="009507A8" w:rsidRPr="009507A8" w:rsidRDefault="009507A8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DE3A1D" w:rsidTr="009507A8">
        <w:tc>
          <w:tcPr>
            <w:tcW w:w="817" w:type="dxa"/>
            <w:vMerge w:val="restart"/>
          </w:tcPr>
          <w:p w:rsidR="00DE3A1D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vMerge w:val="restart"/>
          </w:tcPr>
          <w:p w:rsidR="00DE3A1D" w:rsidRPr="009507A8" w:rsidRDefault="00DE3A1D" w:rsidP="009507A8">
            <w:pPr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Муниципально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9507A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образование с</w:t>
            </w:r>
            <w:r w:rsidRPr="009507A8">
              <w:rPr>
                <w:sz w:val="24"/>
                <w:szCs w:val="24"/>
                <w:lang w:eastAsia="en-US"/>
              </w:rPr>
              <w:t>ел</w:t>
            </w:r>
            <w:r>
              <w:rPr>
                <w:sz w:val="24"/>
                <w:szCs w:val="24"/>
                <w:lang w:eastAsia="en-US"/>
              </w:rPr>
              <w:t xml:space="preserve">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Красноленинский</w:t>
            </w:r>
            <w:proofErr w:type="spellEnd"/>
          </w:p>
        </w:tc>
        <w:tc>
          <w:tcPr>
            <w:tcW w:w="6520" w:type="dxa"/>
          </w:tcPr>
          <w:p w:rsidR="00DE3A1D" w:rsidRPr="009507A8" w:rsidRDefault="00DE3A1D" w:rsidP="009507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507A8">
              <w:rPr>
                <w:sz w:val="24"/>
                <w:szCs w:val="24"/>
                <w:lang w:eastAsia="en-US"/>
              </w:rPr>
              <w:t>роверка правомерности, результативности, эффективности и целевого использования средств бюджета при исполнении бюджетов муниципальных образований, входящих в состав Ханты-Мансийского района</w:t>
            </w:r>
          </w:p>
        </w:tc>
        <w:tc>
          <w:tcPr>
            <w:tcW w:w="1701" w:type="dxa"/>
          </w:tcPr>
          <w:p w:rsidR="00DE3A1D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01.01.2015 – 31.12.2017</w:t>
            </w:r>
          </w:p>
        </w:tc>
        <w:tc>
          <w:tcPr>
            <w:tcW w:w="1495" w:type="dxa"/>
          </w:tcPr>
          <w:p w:rsidR="00DE3A1D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DE3A1D" w:rsidTr="009507A8">
        <w:tc>
          <w:tcPr>
            <w:tcW w:w="817" w:type="dxa"/>
            <w:vMerge/>
          </w:tcPr>
          <w:p w:rsidR="00DE3A1D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</w:tcPr>
          <w:p w:rsidR="00DE3A1D" w:rsidRPr="009507A8" w:rsidRDefault="00DE3A1D" w:rsidP="009507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DE3A1D" w:rsidRPr="009507A8" w:rsidRDefault="00DE3A1D" w:rsidP="009507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507A8">
              <w:rPr>
                <w:sz w:val="24"/>
                <w:szCs w:val="24"/>
                <w:lang w:eastAsia="en-US"/>
              </w:rPr>
              <w:t>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</w:tcPr>
          <w:p w:rsidR="00DE3A1D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01.01.2016 – 31.12.2017</w:t>
            </w:r>
          </w:p>
        </w:tc>
        <w:tc>
          <w:tcPr>
            <w:tcW w:w="1495" w:type="dxa"/>
          </w:tcPr>
          <w:p w:rsidR="00DE3A1D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E832F5" w:rsidTr="009507A8">
        <w:tc>
          <w:tcPr>
            <w:tcW w:w="817" w:type="dxa"/>
            <w:vMerge w:val="restart"/>
          </w:tcPr>
          <w:p w:rsidR="00E832F5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E832F5" w:rsidRPr="009507A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vMerge w:val="restart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Селиярово</w:t>
            </w:r>
            <w:proofErr w:type="spellEnd"/>
          </w:p>
        </w:tc>
        <w:tc>
          <w:tcPr>
            <w:tcW w:w="6520" w:type="dxa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507A8">
              <w:rPr>
                <w:sz w:val="24"/>
                <w:szCs w:val="24"/>
                <w:lang w:eastAsia="en-US"/>
              </w:rPr>
              <w:t>роверка правомерности, результативности, эффективности и целевого использования средств бюджета при исполнении бюджетов муниципальных образований, входящих в состав Ханты-Мансийского района</w:t>
            </w:r>
          </w:p>
        </w:tc>
        <w:tc>
          <w:tcPr>
            <w:tcW w:w="1701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01.01.2015 – 31.12.2017</w:t>
            </w:r>
          </w:p>
        </w:tc>
        <w:tc>
          <w:tcPr>
            <w:tcW w:w="1495" w:type="dxa"/>
          </w:tcPr>
          <w:p w:rsidR="00E832F5" w:rsidRPr="009507A8" w:rsidRDefault="00E832F5" w:rsidP="0085679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2 квартал</w:t>
            </w:r>
          </w:p>
        </w:tc>
      </w:tr>
      <w:tr w:rsidR="00E832F5" w:rsidTr="009507A8">
        <w:tc>
          <w:tcPr>
            <w:tcW w:w="817" w:type="dxa"/>
            <w:vMerge/>
          </w:tcPr>
          <w:p w:rsidR="00E832F5" w:rsidRPr="009507A8" w:rsidRDefault="00E832F5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507A8">
              <w:rPr>
                <w:sz w:val="24"/>
                <w:szCs w:val="24"/>
                <w:lang w:eastAsia="en-US"/>
              </w:rPr>
              <w:t>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01.01.2016 – 31.12.2017</w:t>
            </w:r>
          </w:p>
        </w:tc>
        <w:tc>
          <w:tcPr>
            <w:tcW w:w="1495" w:type="dxa"/>
          </w:tcPr>
          <w:p w:rsidR="00E832F5" w:rsidRPr="009507A8" w:rsidRDefault="0085679C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2 квартал</w:t>
            </w:r>
          </w:p>
        </w:tc>
      </w:tr>
      <w:tr w:rsidR="00E832F5" w:rsidTr="009507A8">
        <w:tc>
          <w:tcPr>
            <w:tcW w:w="817" w:type="dxa"/>
            <w:vMerge w:val="restart"/>
          </w:tcPr>
          <w:p w:rsidR="00E832F5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E832F5" w:rsidRPr="009507A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E832F5" w:rsidRDefault="00E832F5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832F5" w:rsidRDefault="00E832F5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832F5" w:rsidRPr="009507A8" w:rsidRDefault="00E832F5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 w:val="restart"/>
          </w:tcPr>
          <w:p w:rsidR="00E832F5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Муниципальное образование сельское поселение Сибирский</w:t>
            </w:r>
          </w:p>
          <w:p w:rsidR="00E832F5" w:rsidRDefault="00E832F5" w:rsidP="009507A8">
            <w:pPr>
              <w:rPr>
                <w:sz w:val="24"/>
                <w:szCs w:val="24"/>
                <w:lang w:eastAsia="en-US"/>
              </w:rPr>
            </w:pPr>
          </w:p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</w:t>
            </w:r>
            <w:r w:rsidRPr="009507A8">
              <w:rPr>
                <w:sz w:val="24"/>
                <w:szCs w:val="24"/>
                <w:lang w:eastAsia="en-US"/>
              </w:rPr>
              <w:t xml:space="preserve">роверка правомерности, результативности, эффективности и целевого использования средств бюджета при исполнении </w:t>
            </w:r>
            <w:r w:rsidRPr="009507A8">
              <w:rPr>
                <w:sz w:val="24"/>
                <w:szCs w:val="24"/>
                <w:lang w:eastAsia="en-US"/>
              </w:rPr>
              <w:lastRenderedPageBreak/>
              <w:t>бюджетов муниципальных образований, входящих в состав Ханты-Мансийского района</w:t>
            </w:r>
          </w:p>
        </w:tc>
        <w:tc>
          <w:tcPr>
            <w:tcW w:w="1701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lastRenderedPageBreak/>
              <w:t>01.01.2016 – 31.12.2017</w:t>
            </w:r>
          </w:p>
        </w:tc>
        <w:tc>
          <w:tcPr>
            <w:tcW w:w="1495" w:type="dxa"/>
          </w:tcPr>
          <w:p w:rsidR="00E832F5" w:rsidRPr="009507A8" w:rsidRDefault="009206BA" w:rsidP="002740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r w:rsidR="00E832F5" w:rsidRPr="009507A8">
              <w:rPr>
                <w:sz w:val="24"/>
                <w:szCs w:val="24"/>
                <w:lang w:eastAsia="en-US"/>
              </w:rPr>
              <w:t>квартал</w:t>
            </w:r>
          </w:p>
        </w:tc>
      </w:tr>
      <w:tr w:rsidR="00E832F5" w:rsidTr="009507A8">
        <w:tc>
          <w:tcPr>
            <w:tcW w:w="817" w:type="dxa"/>
            <w:vMerge/>
          </w:tcPr>
          <w:p w:rsidR="00E832F5" w:rsidRPr="009507A8" w:rsidRDefault="00E832F5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832F5" w:rsidRPr="009507A8" w:rsidRDefault="00E832F5" w:rsidP="002A3C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507A8">
              <w:rPr>
                <w:sz w:val="24"/>
                <w:szCs w:val="24"/>
                <w:lang w:eastAsia="en-US"/>
              </w:rPr>
              <w:t>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01.01.2016 – 31.12.2017</w:t>
            </w:r>
          </w:p>
        </w:tc>
        <w:tc>
          <w:tcPr>
            <w:tcW w:w="1495" w:type="dxa"/>
          </w:tcPr>
          <w:p w:rsidR="00E832F5" w:rsidRPr="009507A8" w:rsidRDefault="009206BA" w:rsidP="002740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832F5" w:rsidRPr="009507A8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E832F5" w:rsidTr="009507A8">
        <w:tc>
          <w:tcPr>
            <w:tcW w:w="817" w:type="dxa"/>
            <w:vMerge w:val="restart"/>
          </w:tcPr>
          <w:p w:rsidR="00E832F5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E832F5" w:rsidRPr="009507A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vMerge w:val="restart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</w:t>
            </w:r>
            <w:r w:rsidRPr="009507A8">
              <w:rPr>
                <w:sz w:val="24"/>
                <w:szCs w:val="24"/>
                <w:lang w:eastAsia="en-US"/>
              </w:rPr>
              <w:t>образовательное учреждение дополнительного о</w:t>
            </w:r>
            <w:r>
              <w:rPr>
                <w:sz w:val="24"/>
                <w:szCs w:val="24"/>
                <w:lang w:eastAsia="en-US"/>
              </w:rPr>
              <w:t>бразования детей Ханты-М</w:t>
            </w:r>
            <w:r w:rsidRPr="009507A8">
              <w:rPr>
                <w:sz w:val="24"/>
                <w:szCs w:val="24"/>
                <w:lang w:eastAsia="en-US"/>
              </w:rPr>
              <w:t>ансийского района «Детско-юношеская спортивная школа»</w:t>
            </w:r>
          </w:p>
        </w:tc>
        <w:tc>
          <w:tcPr>
            <w:tcW w:w="6520" w:type="dxa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507A8">
              <w:rPr>
                <w:sz w:val="24"/>
                <w:szCs w:val="24"/>
                <w:lang w:eastAsia="en-US"/>
              </w:rPr>
              <w:t>роверка соблюдения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      </w:r>
          </w:p>
        </w:tc>
        <w:tc>
          <w:tcPr>
            <w:tcW w:w="1701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01.01.2015 – 31.12.2017</w:t>
            </w:r>
          </w:p>
        </w:tc>
        <w:tc>
          <w:tcPr>
            <w:tcW w:w="1495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9507A8">
              <w:rPr>
                <w:sz w:val="24"/>
                <w:szCs w:val="24"/>
                <w:lang w:eastAsia="en-US"/>
              </w:rPr>
              <w:t>3 квартал</w:t>
            </w:r>
            <w:r>
              <w:rPr>
                <w:sz w:val="24"/>
                <w:szCs w:val="24"/>
                <w:lang w:eastAsia="en-US"/>
              </w:rPr>
              <w:t>ы</w:t>
            </w:r>
          </w:p>
        </w:tc>
      </w:tr>
      <w:tr w:rsidR="00E832F5" w:rsidTr="009507A8">
        <w:tc>
          <w:tcPr>
            <w:tcW w:w="817" w:type="dxa"/>
            <w:vMerge/>
          </w:tcPr>
          <w:p w:rsidR="00E832F5" w:rsidRPr="009507A8" w:rsidRDefault="00E832F5" w:rsidP="00E832F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507A8">
              <w:rPr>
                <w:sz w:val="24"/>
                <w:szCs w:val="24"/>
                <w:lang w:eastAsia="en-US"/>
              </w:rPr>
              <w:t>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01.01.2016 – 31.12.2017</w:t>
            </w:r>
          </w:p>
        </w:tc>
        <w:tc>
          <w:tcPr>
            <w:tcW w:w="1495" w:type="dxa"/>
          </w:tcPr>
          <w:p w:rsidR="00E832F5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– 3</w:t>
            </w:r>
          </w:p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квартал</w:t>
            </w:r>
            <w:r>
              <w:rPr>
                <w:sz w:val="24"/>
                <w:szCs w:val="24"/>
                <w:lang w:eastAsia="en-US"/>
              </w:rPr>
              <w:t>ы</w:t>
            </w:r>
          </w:p>
        </w:tc>
      </w:tr>
      <w:tr w:rsidR="00E832F5" w:rsidTr="009507A8">
        <w:tc>
          <w:tcPr>
            <w:tcW w:w="817" w:type="dxa"/>
            <w:vMerge w:val="restart"/>
          </w:tcPr>
          <w:p w:rsidR="00E832F5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E832F5" w:rsidRPr="009507A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vMerge w:val="restart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образование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Луговской</w:t>
            </w:r>
            <w:proofErr w:type="spellEnd"/>
          </w:p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507A8">
              <w:rPr>
                <w:sz w:val="24"/>
                <w:szCs w:val="24"/>
                <w:lang w:eastAsia="en-US"/>
              </w:rPr>
              <w:t>роверка правомерности, результативности, эффективности и целевого использования средств бюджета при исполнении бюджетов муниципальных образований, входящих в состав Ханты-Мансийского района</w:t>
            </w:r>
          </w:p>
        </w:tc>
        <w:tc>
          <w:tcPr>
            <w:tcW w:w="1701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01.01.2015 – 31.12.2017</w:t>
            </w:r>
          </w:p>
        </w:tc>
        <w:tc>
          <w:tcPr>
            <w:tcW w:w="1495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3 квартал</w:t>
            </w:r>
          </w:p>
        </w:tc>
      </w:tr>
      <w:tr w:rsidR="00E832F5" w:rsidTr="009507A8">
        <w:tc>
          <w:tcPr>
            <w:tcW w:w="817" w:type="dxa"/>
            <w:vMerge/>
          </w:tcPr>
          <w:p w:rsidR="00E832F5" w:rsidRPr="009507A8" w:rsidRDefault="00E832F5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</w:tcPr>
          <w:p w:rsidR="00E832F5" w:rsidRPr="009507A8" w:rsidRDefault="00E832F5" w:rsidP="00E832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507A8">
              <w:rPr>
                <w:sz w:val="24"/>
                <w:szCs w:val="24"/>
                <w:lang w:eastAsia="en-US"/>
              </w:rPr>
              <w:t>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01.01.2016 – 31.12.2017</w:t>
            </w:r>
          </w:p>
        </w:tc>
        <w:tc>
          <w:tcPr>
            <w:tcW w:w="1495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3 квартал</w:t>
            </w:r>
          </w:p>
        </w:tc>
      </w:tr>
      <w:tr w:rsidR="009507A8" w:rsidTr="009507A8">
        <w:tc>
          <w:tcPr>
            <w:tcW w:w="817" w:type="dxa"/>
          </w:tcPr>
          <w:p w:rsidR="009507A8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9507A8" w:rsidRPr="009507A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:rsidR="009507A8" w:rsidRPr="009507A8" w:rsidRDefault="009507A8" w:rsidP="009507A8">
            <w:pPr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Муниципальное казенное учреждение Ханты-Мансийского района «Централизованная библиотечная система»</w:t>
            </w:r>
          </w:p>
        </w:tc>
        <w:tc>
          <w:tcPr>
            <w:tcW w:w="6520" w:type="dxa"/>
          </w:tcPr>
          <w:p w:rsidR="009507A8" w:rsidRPr="009507A8" w:rsidRDefault="002A3C53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9507A8" w:rsidRPr="009507A8">
              <w:rPr>
                <w:sz w:val="24"/>
                <w:szCs w:val="24"/>
                <w:lang w:eastAsia="en-US"/>
              </w:rPr>
              <w:t>роверка соблюдения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      </w:r>
          </w:p>
        </w:tc>
        <w:tc>
          <w:tcPr>
            <w:tcW w:w="1701" w:type="dxa"/>
          </w:tcPr>
          <w:p w:rsidR="009507A8" w:rsidRPr="009507A8" w:rsidRDefault="009507A8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01.01.2015 – 31.12.2017</w:t>
            </w:r>
          </w:p>
        </w:tc>
        <w:tc>
          <w:tcPr>
            <w:tcW w:w="1495" w:type="dxa"/>
          </w:tcPr>
          <w:p w:rsidR="009507A8" w:rsidRPr="009507A8" w:rsidRDefault="009507A8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3 квартал</w:t>
            </w:r>
          </w:p>
        </w:tc>
      </w:tr>
      <w:tr w:rsidR="00E832F5" w:rsidTr="009507A8">
        <w:tc>
          <w:tcPr>
            <w:tcW w:w="817" w:type="dxa"/>
            <w:vMerge w:val="restart"/>
          </w:tcPr>
          <w:p w:rsidR="00E832F5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E832F5" w:rsidRPr="009507A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vMerge w:val="restart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Муниципальное казенное учреждение Ханты-Мансийского района «Управление технического обеспечения»</w:t>
            </w:r>
          </w:p>
        </w:tc>
        <w:tc>
          <w:tcPr>
            <w:tcW w:w="6520" w:type="dxa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507A8">
              <w:rPr>
                <w:sz w:val="24"/>
                <w:szCs w:val="24"/>
                <w:lang w:eastAsia="en-US"/>
              </w:rPr>
              <w:t>роверка соблюдения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      </w:r>
          </w:p>
        </w:tc>
        <w:tc>
          <w:tcPr>
            <w:tcW w:w="1701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01.01.2015 – 31.12.2017</w:t>
            </w:r>
          </w:p>
        </w:tc>
        <w:tc>
          <w:tcPr>
            <w:tcW w:w="1495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4 квартал</w:t>
            </w:r>
          </w:p>
        </w:tc>
      </w:tr>
      <w:tr w:rsidR="00E832F5" w:rsidTr="009507A8">
        <w:tc>
          <w:tcPr>
            <w:tcW w:w="817" w:type="dxa"/>
            <w:vMerge/>
          </w:tcPr>
          <w:p w:rsidR="00E832F5" w:rsidRPr="009507A8" w:rsidRDefault="00E832F5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E832F5" w:rsidRPr="009507A8" w:rsidRDefault="00E832F5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507A8">
              <w:rPr>
                <w:sz w:val="24"/>
                <w:szCs w:val="24"/>
                <w:lang w:eastAsia="en-US"/>
              </w:rPr>
              <w:t xml:space="preserve">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</w:t>
            </w:r>
            <w:r w:rsidRPr="009507A8">
              <w:rPr>
                <w:sz w:val="24"/>
                <w:szCs w:val="24"/>
                <w:lang w:eastAsia="en-US"/>
              </w:rPr>
              <w:lastRenderedPageBreak/>
              <w:t>для обеспечения муниципальных нужд</w:t>
            </w:r>
          </w:p>
        </w:tc>
        <w:tc>
          <w:tcPr>
            <w:tcW w:w="1701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lastRenderedPageBreak/>
              <w:t>01.01.2016 – 31.12.2017</w:t>
            </w:r>
          </w:p>
        </w:tc>
        <w:tc>
          <w:tcPr>
            <w:tcW w:w="1495" w:type="dxa"/>
          </w:tcPr>
          <w:p w:rsidR="00E832F5" w:rsidRPr="009507A8" w:rsidRDefault="00E832F5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4 квартал</w:t>
            </w:r>
          </w:p>
        </w:tc>
      </w:tr>
      <w:tr w:rsidR="009507A8" w:rsidTr="009507A8">
        <w:tc>
          <w:tcPr>
            <w:tcW w:w="817" w:type="dxa"/>
          </w:tcPr>
          <w:p w:rsidR="009507A8" w:rsidRPr="009507A8" w:rsidRDefault="00DE3A1D" w:rsidP="0027405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</w:t>
            </w:r>
            <w:r w:rsidR="009507A8" w:rsidRPr="009507A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:rsidR="009507A8" w:rsidRPr="009507A8" w:rsidRDefault="009507A8" w:rsidP="009507A8">
            <w:pPr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Муниципальное казенное учреждение Ханты-Мансийского района «Ц</w:t>
            </w:r>
            <w:r w:rsidR="00B87858">
              <w:rPr>
                <w:sz w:val="24"/>
                <w:szCs w:val="24"/>
                <w:lang w:eastAsia="en-US"/>
              </w:rPr>
              <w:t xml:space="preserve">ентрализованная бухгалтерия по </w:t>
            </w:r>
            <w:r w:rsidRPr="009507A8">
              <w:rPr>
                <w:sz w:val="24"/>
                <w:szCs w:val="24"/>
                <w:lang w:eastAsia="en-US"/>
              </w:rPr>
              <w:t>обслуживанию муниципальных образовательных учреждений Ханты-Мансийского района»</w:t>
            </w:r>
          </w:p>
        </w:tc>
        <w:tc>
          <w:tcPr>
            <w:tcW w:w="6520" w:type="dxa"/>
          </w:tcPr>
          <w:p w:rsidR="009507A8" w:rsidRPr="009507A8" w:rsidRDefault="00B87858" w:rsidP="009507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9507A8" w:rsidRPr="009507A8">
              <w:rPr>
                <w:sz w:val="24"/>
                <w:szCs w:val="24"/>
                <w:lang w:eastAsia="en-US"/>
              </w:rPr>
              <w:t>роверка соблюдения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      </w:r>
          </w:p>
        </w:tc>
        <w:tc>
          <w:tcPr>
            <w:tcW w:w="1701" w:type="dxa"/>
          </w:tcPr>
          <w:p w:rsidR="009507A8" w:rsidRPr="009507A8" w:rsidRDefault="009507A8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01.01.2015 – 31.12.2017</w:t>
            </w:r>
          </w:p>
        </w:tc>
        <w:tc>
          <w:tcPr>
            <w:tcW w:w="1495" w:type="dxa"/>
          </w:tcPr>
          <w:p w:rsidR="009507A8" w:rsidRPr="009507A8" w:rsidRDefault="009507A8" w:rsidP="0027405C">
            <w:pPr>
              <w:jc w:val="center"/>
              <w:rPr>
                <w:sz w:val="24"/>
                <w:szCs w:val="24"/>
                <w:lang w:eastAsia="en-US"/>
              </w:rPr>
            </w:pPr>
            <w:r w:rsidRPr="009507A8">
              <w:rPr>
                <w:sz w:val="24"/>
                <w:szCs w:val="24"/>
                <w:lang w:eastAsia="en-US"/>
              </w:rPr>
              <w:t>4 квартал</w:t>
            </w:r>
          </w:p>
        </w:tc>
      </w:tr>
    </w:tbl>
    <w:p w:rsidR="009507A8" w:rsidRDefault="009507A8" w:rsidP="009507A8">
      <w:pPr>
        <w:rPr>
          <w:rFonts w:eastAsiaTheme="minorHAnsi"/>
          <w:sz w:val="32"/>
          <w:szCs w:val="32"/>
          <w:lang w:eastAsia="en-US"/>
        </w:rPr>
      </w:pPr>
    </w:p>
    <w:sectPr w:rsidR="009507A8" w:rsidSect="00266DE4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61" w:rsidRDefault="003D2D61" w:rsidP="003C539D">
      <w:r>
        <w:separator/>
      </w:r>
    </w:p>
  </w:endnote>
  <w:endnote w:type="continuationSeparator" w:id="0">
    <w:p w:rsidR="003D2D61" w:rsidRDefault="003D2D61" w:rsidP="003C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61" w:rsidRDefault="003D2D61" w:rsidP="003C539D">
      <w:r>
        <w:separator/>
      </w:r>
    </w:p>
  </w:footnote>
  <w:footnote w:type="continuationSeparator" w:id="0">
    <w:p w:rsidR="003D2D61" w:rsidRDefault="003D2D61" w:rsidP="003C5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149235"/>
      <w:docPartObj>
        <w:docPartGallery w:val="Page Numbers (Top of Page)"/>
        <w:docPartUnique/>
      </w:docPartObj>
    </w:sdtPr>
    <w:sdtEndPr/>
    <w:sdtContent>
      <w:p w:rsidR="003C539D" w:rsidRDefault="003C53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BA">
          <w:rPr>
            <w:noProof/>
          </w:rPr>
          <w:t>4</w:t>
        </w:r>
        <w:r>
          <w:fldChar w:fldCharType="end"/>
        </w:r>
      </w:p>
    </w:sdtContent>
  </w:sdt>
  <w:p w:rsidR="003C539D" w:rsidRDefault="003C53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69A3"/>
    <w:multiLevelType w:val="hybridMultilevel"/>
    <w:tmpl w:val="A1C8E67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04"/>
    <w:rsid w:val="00011260"/>
    <w:rsid w:val="00085CDC"/>
    <w:rsid w:val="000B2F77"/>
    <w:rsid w:val="000E314A"/>
    <w:rsid w:val="001507A7"/>
    <w:rsid w:val="001A64AC"/>
    <w:rsid w:val="001B6710"/>
    <w:rsid w:val="00242360"/>
    <w:rsid w:val="00266DE4"/>
    <w:rsid w:val="0027405C"/>
    <w:rsid w:val="002A3C53"/>
    <w:rsid w:val="002A6C43"/>
    <w:rsid w:val="002E0160"/>
    <w:rsid w:val="00311173"/>
    <w:rsid w:val="00351BE3"/>
    <w:rsid w:val="003C539D"/>
    <w:rsid w:val="003D2D61"/>
    <w:rsid w:val="003E3103"/>
    <w:rsid w:val="004758F5"/>
    <w:rsid w:val="005236E4"/>
    <w:rsid w:val="00584B5E"/>
    <w:rsid w:val="0061335D"/>
    <w:rsid w:val="00693870"/>
    <w:rsid w:val="006A64A3"/>
    <w:rsid w:val="006B1E28"/>
    <w:rsid w:val="006D760B"/>
    <w:rsid w:val="007122D0"/>
    <w:rsid w:val="007525D6"/>
    <w:rsid w:val="00776710"/>
    <w:rsid w:val="007B0FD1"/>
    <w:rsid w:val="007E7359"/>
    <w:rsid w:val="00800E22"/>
    <w:rsid w:val="00801CA5"/>
    <w:rsid w:val="008066E9"/>
    <w:rsid w:val="00856101"/>
    <w:rsid w:val="0085679C"/>
    <w:rsid w:val="00873BF6"/>
    <w:rsid w:val="0087597C"/>
    <w:rsid w:val="0089184B"/>
    <w:rsid w:val="008A47B6"/>
    <w:rsid w:val="008C7FCD"/>
    <w:rsid w:val="008D18E9"/>
    <w:rsid w:val="009206BA"/>
    <w:rsid w:val="009507A8"/>
    <w:rsid w:val="00980FE1"/>
    <w:rsid w:val="00984C4B"/>
    <w:rsid w:val="009A2F2E"/>
    <w:rsid w:val="009F77EC"/>
    <w:rsid w:val="00A06FC5"/>
    <w:rsid w:val="00A5608D"/>
    <w:rsid w:val="00A6211E"/>
    <w:rsid w:val="00A9411F"/>
    <w:rsid w:val="00AD0C38"/>
    <w:rsid w:val="00AF040C"/>
    <w:rsid w:val="00B46A18"/>
    <w:rsid w:val="00B66253"/>
    <w:rsid w:val="00B87858"/>
    <w:rsid w:val="00BB2D9C"/>
    <w:rsid w:val="00BD1E04"/>
    <w:rsid w:val="00BD292A"/>
    <w:rsid w:val="00C11180"/>
    <w:rsid w:val="00CF1B70"/>
    <w:rsid w:val="00D17B46"/>
    <w:rsid w:val="00D407C9"/>
    <w:rsid w:val="00D45261"/>
    <w:rsid w:val="00DE3A1D"/>
    <w:rsid w:val="00E231BC"/>
    <w:rsid w:val="00E57BE1"/>
    <w:rsid w:val="00E72161"/>
    <w:rsid w:val="00E72D05"/>
    <w:rsid w:val="00E832F5"/>
    <w:rsid w:val="00EA2F1D"/>
    <w:rsid w:val="00EA65C4"/>
    <w:rsid w:val="00EB0228"/>
    <w:rsid w:val="00F133FC"/>
    <w:rsid w:val="00F74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4D463-414A-4E6C-904D-FE5E199A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E3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314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5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66D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5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C5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3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1E8E-B455-41A4-9241-0318BE44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Горелик</dc:creator>
  <cp:lastModifiedBy>ООиКР</cp:lastModifiedBy>
  <cp:revision>42</cp:revision>
  <cp:lastPrinted>2017-12-22T05:16:00Z</cp:lastPrinted>
  <dcterms:created xsi:type="dcterms:W3CDTF">2017-11-09T08:05:00Z</dcterms:created>
  <dcterms:modified xsi:type="dcterms:W3CDTF">2017-12-22T05:17:00Z</dcterms:modified>
</cp:coreProperties>
</file>